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9E7" w:rsidRDefault="00E339E7" w:rsidP="00E339E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85230" w:rsidRPr="002C3C94" w:rsidRDefault="00A85230" w:rsidP="00A852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>СОВЕТ ДЕПУТАТОВ ГРАЖДАНЦЕВСКОГО СЕЛЬСОВЕТА</w:t>
      </w:r>
    </w:p>
    <w:p w:rsidR="00A85230" w:rsidRPr="002C3C94" w:rsidRDefault="00A85230" w:rsidP="00A852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 xml:space="preserve">                            Северного района Новосибирской области</w:t>
      </w:r>
    </w:p>
    <w:p w:rsidR="00A85230" w:rsidRPr="002C3C94" w:rsidRDefault="00A85230" w:rsidP="00A852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230" w:rsidRPr="002C3C94" w:rsidRDefault="00A85230" w:rsidP="00A852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РЕШЕНИЕ</w:t>
      </w:r>
    </w:p>
    <w:p w:rsidR="00A85230" w:rsidRPr="002C3C94" w:rsidRDefault="002356D9" w:rsidP="00A852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Сорок второй </w:t>
      </w:r>
      <w:r w:rsidR="00A85230" w:rsidRPr="002C3C94">
        <w:rPr>
          <w:rFonts w:ascii="Times New Roman" w:hAnsi="Times New Roman" w:cs="Times New Roman"/>
          <w:sz w:val="28"/>
          <w:szCs w:val="28"/>
        </w:rPr>
        <w:t>сессии</w:t>
      </w:r>
    </w:p>
    <w:p w:rsidR="00A85230" w:rsidRPr="002C3C94" w:rsidRDefault="00A85230" w:rsidP="00A852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A85230" w:rsidRPr="002C3C94" w:rsidRDefault="00A85230" w:rsidP="00A852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230" w:rsidRPr="002C3C94" w:rsidRDefault="00A85230" w:rsidP="00A852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>0</w:t>
      </w:r>
      <w:r w:rsidR="002356D9">
        <w:rPr>
          <w:rFonts w:ascii="Times New Roman" w:hAnsi="Times New Roman" w:cs="Times New Roman"/>
          <w:sz w:val="28"/>
          <w:szCs w:val="28"/>
        </w:rPr>
        <w:t>9</w:t>
      </w:r>
      <w:r w:rsidRPr="002C3C94">
        <w:rPr>
          <w:rFonts w:ascii="Times New Roman" w:hAnsi="Times New Roman" w:cs="Times New Roman"/>
          <w:sz w:val="28"/>
          <w:szCs w:val="28"/>
        </w:rPr>
        <w:t>.0</w:t>
      </w:r>
      <w:r w:rsidR="002356D9">
        <w:rPr>
          <w:rFonts w:ascii="Times New Roman" w:hAnsi="Times New Roman" w:cs="Times New Roman"/>
          <w:sz w:val="28"/>
          <w:szCs w:val="28"/>
        </w:rPr>
        <w:t>9</w:t>
      </w:r>
      <w:r w:rsidRPr="002C3C94">
        <w:rPr>
          <w:rFonts w:ascii="Times New Roman" w:hAnsi="Times New Roman" w:cs="Times New Roman"/>
          <w:sz w:val="28"/>
          <w:szCs w:val="28"/>
        </w:rPr>
        <w:t>.</w:t>
      </w:r>
      <w:r w:rsidR="002356D9">
        <w:rPr>
          <w:rFonts w:ascii="Times New Roman" w:hAnsi="Times New Roman" w:cs="Times New Roman"/>
          <w:sz w:val="28"/>
          <w:szCs w:val="28"/>
        </w:rPr>
        <w:t>2019</w:t>
      </w:r>
      <w:r w:rsidRPr="002C3C94">
        <w:rPr>
          <w:rFonts w:ascii="Times New Roman" w:hAnsi="Times New Roman" w:cs="Times New Roman"/>
          <w:sz w:val="28"/>
          <w:szCs w:val="28"/>
        </w:rPr>
        <w:t xml:space="preserve">                               с. Гражданцево                                              №  </w:t>
      </w:r>
      <w:r w:rsidR="002356D9">
        <w:rPr>
          <w:rFonts w:ascii="Times New Roman" w:hAnsi="Times New Roman" w:cs="Times New Roman"/>
          <w:sz w:val="28"/>
          <w:szCs w:val="28"/>
        </w:rPr>
        <w:t>4</w:t>
      </w:r>
    </w:p>
    <w:p w:rsidR="00A85230" w:rsidRDefault="00A85230" w:rsidP="00A852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339E7" w:rsidRDefault="00E339E7" w:rsidP="00E339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E339E7" w:rsidRPr="00A85230" w:rsidRDefault="00E339E7" w:rsidP="00A8523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A85230">
        <w:rPr>
          <w:rFonts w:ascii="Times New Roman" w:eastAsia="Calibri" w:hAnsi="Times New Roman" w:cs="Times New Roman"/>
          <w:bCs/>
          <w:sz w:val="28"/>
          <w:szCs w:val="28"/>
        </w:rPr>
        <w:t xml:space="preserve">О внесении изменений в </w:t>
      </w:r>
      <w:r w:rsidR="00264547">
        <w:rPr>
          <w:rFonts w:ascii="Times New Roman" w:eastAsia="Calibri" w:hAnsi="Times New Roman" w:cs="Times New Roman"/>
          <w:bCs/>
          <w:sz w:val="28"/>
          <w:szCs w:val="28"/>
        </w:rPr>
        <w:t>решение</w:t>
      </w:r>
      <w:r w:rsidRPr="00A85230">
        <w:rPr>
          <w:rFonts w:ascii="Times New Roman" w:eastAsia="Calibri" w:hAnsi="Times New Roman" w:cs="Times New Roman"/>
          <w:bCs/>
          <w:sz w:val="28"/>
          <w:szCs w:val="28"/>
        </w:rPr>
        <w:t xml:space="preserve"> Совета депутатов </w:t>
      </w:r>
      <w:r w:rsidR="00A85230" w:rsidRPr="00A85230">
        <w:rPr>
          <w:rFonts w:ascii="Times New Roman" w:eastAsia="Calibri" w:hAnsi="Times New Roman" w:cs="Times New Roman"/>
          <w:bCs/>
          <w:sz w:val="28"/>
          <w:szCs w:val="28"/>
        </w:rPr>
        <w:t>Гражданцевского сельсовета Северного района Новосибирской области</w:t>
      </w:r>
      <w:r w:rsidR="00264547">
        <w:rPr>
          <w:rFonts w:ascii="Times New Roman" w:eastAsia="Calibri" w:hAnsi="Times New Roman" w:cs="Times New Roman"/>
          <w:bCs/>
          <w:sz w:val="28"/>
          <w:szCs w:val="28"/>
        </w:rPr>
        <w:t xml:space="preserve"> от 02.12.2013 № 3</w:t>
      </w:r>
    </w:p>
    <w:p w:rsidR="00E339E7" w:rsidRPr="00A85230" w:rsidRDefault="00E339E7" w:rsidP="00A852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85230" w:rsidRPr="00A85230" w:rsidRDefault="00264547" w:rsidP="00A852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целях приведения в соответствие действующему законодательству</w:t>
      </w:r>
      <w:r w:rsidR="00E339E7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="00E339E7">
        <w:rPr>
          <w:rFonts w:ascii="Times New Roman" w:eastAsia="Calibri" w:hAnsi="Times New Roman" w:cs="Times New Roman"/>
          <w:sz w:val="28"/>
          <w:szCs w:val="28"/>
        </w:rPr>
        <w:t xml:space="preserve"> Совет депутатов </w:t>
      </w:r>
      <w:r w:rsidR="00A85230" w:rsidRPr="00A85230">
        <w:rPr>
          <w:rFonts w:ascii="Times New Roman" w:eastAsia="Calibri" w:hAnsi="Times New Roman" w:cs="Times New Roman"/>
          <w:bCs/>
          <w:sz w:val="28"/>
          <w:szCs w:val="28"/>
        </w:rPr>
        <w:t>Гражданцевского сельсовета Северного района Новосибирской области</w:t>
      </w:r>
    </w:p>
    <w:p w:rsidR="00E339E7" w:rsidRDefault="00E339E7" w:rsidP="00A852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339E7" w:rsidRDefault="00E339E7" w:rsidP="00E339E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РЕШИЛ:</w:t>
      </w:r>
    </w:p>
    <w:p w:rsidR="00E339E7" w:rsidRDefault="00E339E7" w:rsidP="004F38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 Внести в </w:t>
      </w:r>
      <w:r w:rsidR="00264547">
        <w:rPr>
          <w:rFonts w:ascii="Times New Roman" w:eastAsia="Calibri" w:hAnsi="Times New Roman" w:cs="Times New Roman"/>
          <w:sz w:val="28"/>
          <w:szCs w:val="28"/>
        </w:rPr>
        <w:t xml:space="preserve">Положение о бюджетном процессе в </w:t>
      </w:r>
      <w:r w:rsidR="00686ACA">
        <w:rPr>
          <w:rFonts w:ascii="Times New Roman" w:eastAsia="Calibri" w:hAnsi="Times New Roman" w:cs="Times New Roman"/>
          <w:sz w:val="28"/>
          <w:szCs w:val="28"/>
        </w:rPr>
        <w:t xml:space="preserve">Гражданцевском сельсовете </w:t>
      </w:r>
      <w:r w:rsidR="00264547">
        <w:rPr>
          <w:rFonts w:ascii="Times New Roman" w:eastAsia="Calibri" w:hAnsi="Times New Roman" w:cs="Times New Roman"/>
          <w:sz w:val="28"/>
          <w:szCs w:val="28"/>
        </w:rPr>
        <w:t>Северно</w:t>
      </w:r>
      <w:r w:rsidR="00686ACA">
        <w:rPr>
          <w:rFonts w:ascii="Times New Roman" w:eastAsia="Calibri" w:hAnsi="Times New Roman" w:cs="Times New Roman"/>
          <w:sz w:val="28"/>
          <w:szCs w:val="28"/>
        </w:rPr>
        <w:t>го</w:t>
      </w:r>
      <w:r w:rsidR="00264547">
        <w:rPr>
          <w:rFonts w:ascii="Times New Roman" w:eastAsia="Calibri" w:hAnsi="Times New Roman" w:cs="Times New Roman"/>
          <w:sz w:val="28"/>
          <w:szCs w:val="28"/>
        </w:rPr>
        <w:t xml:space="preserve"> район</w:t>
      </w:r>
      <w:r w:rsidR="00686ACA">
        <w:rPr>
          <w:rFonts w:ascii="Times New Roman" w:eastAsia="Calibri" w:hAnsi="Times New Roman" w:cs="Times New Roman"/>
          <w:sz w:val="28"/>
          <w:szCs w:val="28"/>
        </w:rPr>
        <w:t>а</w:t>
      </w:r>
      <w:r w:rsidR="00264547">
        <w:rPr>
          <w:rFonts w:ascii="Times New Roman" w:eastAsia="Calibri" w:hAnsi="Times New Roman" w:cs="Times New Roman"/>
          <w:sz w:val="28"/>
          <w:szCs w:val="28"/>
        </w:rPr>
        <w:t xml:space="preserve"> Новосибирской области, утвержденное решением Совета депутатов </w:t>
      </w:r>
      <w:r w:rsidR="00686ACA" w:rsidRPr="00A85230">
        <w:rPr>
          <w:rFonts w:ascii="Times New Roman" w:eastAsia="Calibri" w:hAnsi="Times New Roman" w:cs="Times New Roman"/>
          <w:bCs/>
          <w:sz w:val="28"/>
          <w:szCs w:val="28"/>
        </w:rPr>
        <w:t xml:space="preserve">Гражданцевского сельсовета </w:t>
      </w:r>
      <w:r w:rsidR="00264547">
        <w:rPr>
          <w:rFonts w:ascii="Times New Roman" w:eastAsia="Calibri" w:hAnsi="Times New Roman" w:cs="Times New Roman"/>
          <w:sz w:val="28"/>
          <w:szCs w:val="28"/>
        </w:rPr>
        <w:t xml:space="preserve">Северного района Новосибирской области от 02.12.2013 № 3 « Об утверждении Положения о бюджетном процессе» (далее – Положение) (с изменениями, внесенными решением Совета депутатов Гражданцевского сельсовета Северного района Новосибирской области от 02.02.2015г. </w:t>
      </w:r>
      <w:r w:rsidR="004F3890">
        <w:rPr>
          <w:rFonts w:ascii="Times New Roman" w:eastAsia="Calibri" w:hAnsi="Times New Roman" w:cs="Times New Roman"/>
          <w:sz w:val="28"/>
          <w:szCs w:val="28"/>
        </w:rPr>
        <w:t>№ 3; решением Совета депутатов Гражданцевского сельсовета Северного района Новосибирской области от 03.11.2015г. № 2), следующие изменения:</w:t>
      </w:r>
    </w:p>
    <w:p w:rsidR="004F3890" w:rsidRDefault="004F3890" w:rsidP="004F38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84EC5">
        <w:rPr>
          <w:rFonts w:ascii="Times New Roman" w:eastAsia="Calibri" w:hAnsi="Times New Roman" w:cs="Times New Roman"/>
          <w:b/>
          <w:bCs/>
          <w:sz w:val="28"/>
          <w:szCs w:val="28"/>
        </w:rPr>
        <w:t>1)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в разделе 6 Положения</w:t>
      </w:r>
      <w:r w:rsidR="00D50E5C">
        <w:rPr>
          <w:rFonts w:ascii="Times New Roman" w:eastAsia="Calibri" w:hAnsi="Times New Roman" w:cs="Times New Roman"/>
          <w:bCs/>
          <w:sz w:val="28"/>
          <w:szCs w:val="28"/>
        </w:rPr>
        <w:t>:</w:t>
      </w:r>
    </w:p>
    <w:p w:rsidR="00D50E5C" w:rsidRDefault="00D50E5C" w:rsidP="004F38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а) в подпункте 2 слова «прогноза социально-экономического развития Гражданцевского сельсовета Северного района Новосибирской области, плана социально-экономического развития</w:t>
      </w:r>
      <w:r w:rsidRPr="00D50E5C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Гражданцевского сельсовета Северного района Новосибирской области</w:t>
      </w:r>
      <w:proofErr w:type="gramStart"/>
      <w:r>
        <w:rPr>
          <w:rFonts w:ascii="Times New Roman" w:eastAsia="Calibri" w:hAnsi="Times New Roman" w:cs="Times New Roman"/>
          <w:bCs/>
          <w:sz w:val="28"/>
          <w:szCs w:val="28"/>
        </w:rPr>
        <w:t>,»</w:t>
      </w:r>
      <w:proofErr w:type="gramEnd"/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исключить;</w:t>
      </w:r>
    </w:p>
    <w:p w:rsidR="00D50E5C" w:rsidRDefault="00D50E5C" w:rsidP="004F38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б) в подпункте 3 слова «прогноза социально-экономического развития</w:t>
      </w:r>
      <w:r w:rsidRPr="00D50E5C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Гражданцевского сельсовета Северного района Новосибирской области</w:t>
      </w:r>
      <w:proofErr w:type="gramStart"/>
      <w:r>
        <w:rPr>
          <w:rFonts w:ascii="Times New Roman" w:eastAsia="Calibri" w:hAnsi="Times New Roman" w:cs="Times New Roman"/>
          <w:bCs/>
          <w:sz w:val="28"/>
          <w:szCs w:val="28"/>
        </w:rPr>
        <w:t>,»</w:t>
      </w:r>
      <w:proofErr w:type="gramEnd"/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исключить;</w:t>
      </w:r>
    </w:p>
    <w:p w:rsidR="00D50E5C" w:rsidRDefault="00D50E5C" w:rsidP="004F38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в) дополнить подпунктом 40.1 следующего содержания:</w:t>
      </w:r>
    </w:p>
    <w:p w:rsidR="00D50E5C" w:rsidRDefault="00D50E5C" w:rsidP="004F38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«40.1) установление порядка формирования и ведения реестра источников доходов местного бюджета Гражданцевского сельсовета Северного района Новосибирской области»;</w:t>
      </w:r>
    </w:p>
    <w:p w:rsidR="007C079A" w:rsidRDefault="007C079A" w:rsidP="007C079A">
      <w:pPr>
        <w:pStyle w:val="ConsPlusNormal"/>
        <w:ind w:firstLine="0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6414A4">
        <w:rPr>
          <w:rFonts w:ascii="Times New Roman" w:eastAsia="Calibri" w:hAnsi="Times New Roman" w:cs="Times New Roman"/>
          <w:b/>
          <w:bCs/>
          <w:sz w:val="28"/>
          <w:szCs w:val="28"/>
        </w:rPr>
        <w:t>2)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раздел 7 Положения изложить в следующей редакции:</w:t>
      </w:r>
    </w:p>
    <w:p w:rsidR="007C079A" w:rsidRDefault="007C079A" w:rsidP="007C079A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« </w:t>
      </w:r>
      <w:r w:rsidRPr="00722E4E">
        <w:rPr>
          <w:rFonts w:ascii="Times New Roman" w:hAnsi="Times New Roman" w:cs="Times New Roman"/>
          <w:b/>
          <w:sz w:val="28"/>
          <w:szCs w:val="28"/>
        </w:rPr>
        <w:t>7. Бюджетные полномочия главного распорядителя (распоряд</w:t>
      </w:r>
      <w:r>
        <w:rPr>
          <w:rFonts w:ascii="Times New Roman" w:hAnsi="Times New Roman" w:cs="Times New Roman"/>
          <w:b/>
          <w:sz w:val="28"/>
          <w:szCs w:val="28"/>
        </w:rPr>
        <w:t>ителя) средств местного бюджета</w:t>
      </w:r>
    </w:p>
    <w:p w:rsidR="007C079A" w:rsidRPr="00722E4E" w:rsidRDefault="007C079A" w:rsidP="007C079A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079A" w:rsidRPr="007C079A" w:rsidRDefault="007C079A" w:rsidP="007C079A">
      <w:pPr>
        <w:pStyle w:val="ConsPlusNormal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C079A">
        <w:rPr>
          <w:rFonts w:ascii="Times New Roman" w:hAnsi="Times New Roman" w:cs="Times New Roman"/>
          <w:sz w:val="28"/>
          <w:szCs w:val="28"/>
        </w:rPr>
        <w:t>1. Главный распорядитель бюджетных средств обладает следующими бюджетными полномочиями:</w:t>
      </w:r>
    </w:p>
    <w:p w:rsidR="007C079A" w:rsidRPr="007C079A" w:rsidRDefault="007C079A" w:rsidP="007C07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dst2322"/>
      <w:bookmarkEnd w:id="0"/>
      <w:r w:rsidRPr="007C079A">
        <w:rPr>
          <w:rFonts w:ascii="Times New Roman" w:hAnsi="Times New Roman" w:cs="Times New Roman"/>
          <w:sz w:val="28"/>
          <w:szCs w:val="28"/>
        </w:rPr>
        <w:t xml:space="preserve">1) обеспечивает результативность, </w:t>
      </w:r>
      <w:proofErr w:type="spellStart"/>
      <w:r w:rsidRPr="007C079A">
        <w:rPr>
          <w:rFonts w:ascii="Times New Roman" w:hAnsi="Times New Roman" w:cs="Times New Roman"/>
          <w:sz w:val="28"/>
          <w:szCs w:val="28"/>
        </w:rPr>
        <w:t>адресность</w:t>
      </w:r>
      <w:proofErr w:type="spellEnd"/>
      <w:r w:rsidRPr="007C079A">
        <w:rPr>
          <w:rFonts w:ascii="Times New Roman" w:hAnsi="Times New Roman" w:cs="Times New Roman"/>
          <w:sz w:val="28"/>
          <w:szCs w:val="28"/>
        </w:rPr>
        <w:t xml:space="preserve"> и целевой характер использования бюджетных сре</w:t>
      </w:r>
      <w:proofErr w:type="gramStart"/>
      <w:r w:rsidRPr="007C079A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7C079A">
        <w:rPr>
          <w:rFonts w:ascii="Times New Roman" w:hAnsi="Times New Roman" w:cs="Times New Roman"/>
          <w:sz w:val="28"/>
          <w:szCs w:val="28"/>
        </w:rPr>
        <w:t>оответствии с утвержденными ему бюджетными ассигнованиями и лимитами бюджетных обязательств;</w:t>
      </w:r>
    </w:p>
    <w:p w:rsidR="007C079A" w:rsidRPr="007C079A" w:rsidRDefault="007C079A" w:rsidP="007C07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dst2323"/>
      <w:bookmarkEnd w:id="1"/>
      <w:r w:rsidRPr="007C079A">
        <w:rPr>
          <w:rFonts w:ascii="Times New Roman" w:hAnsi="Times New Roman" w:cs="Times New Roman"/>
          <w:sz w:val="28"/>
          <w:szCs w:val="28"/>
        </w:rPr>
        <w:t>2) формирует перечень подведомственных ему распорядителей и получателей бюджетных средств;</w:t>
      </w:r>
    </w:p>
    <w:p w:rsidR="007C079A" w:rsidRPr="007C079A" w:rsidRDefault="007C079A" w:rsidP="007C07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dst2324"/>
      <w:bookmarkEnd w:id="2"/>
      <w:r w:rsidRPr="007C079A">
        <w:rPr>
          <w:rFonts w:ascii="Times New Roman" w:hAnsi="Times New Roman" w:cs="Times New Roman"/>
          <w:sz w:val="28"/>
          <w:szCs w:val="28"/>
        </w:rPr>
        <w:t>3) ведет реестр расходных обязательств, подлежащих исполнению в пределах утвержденных ему лимитов бюджетных обязательств и бюджетных ассигнований;</w:t>
      </w:r>
    </w:p>
    <w:p w:rsidR="007C079A" w:rsidRPr="007C079A" w:rsidRDefault="007C079A" w:rsidP="007C07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dst2325"/>
      <w:bookmarkEnd w:id="3"/>
      <w:r w:rsidRPr="007C079A">
        <w:rPr>
          <w:rFonts w:ascii="Times New Roman" w:hAnsi="Times New Roman" w:cs="Times New Roman"/>
          <w:sz w:val="28"/>
          <w:szCs w:val="28"/>
        </w:rPr>
        <w:t>4) осуществляет планирование соответствующих расходов местного бюджета, составляет обоснования бюджетных ассигнований;</w:t>
      </w:r>
    </w:p>
    <w:p w:rsidR="007C079A" w:rsidRPr="007C079A" w:rsidRDefault="007C079A" w:rsidP="007C07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dst2326"/>
      <w:bookmarkEnd w:id="4"/>
      <w:r w:rsidRPr="007C079A">
        <w:rPr>
          <w:rFonts w:ascii="Times New Roman" w:hAnsi="Times New Roman" w:cs="Times New Roman"/>
          <w:sz w:val="28"/>
          <w:szCs w:val="28"/>
        </w:rPr>
        <w:t>5) составляет, утверждает и ведет бюджетную роспись, распределяет бюджетные ассигнования, лимиты бюджетных обязательств по подведомственным распорядителям и получателям бюджетных средств и исполняет соответствующую часть местного бюджета;</w:t>
      </w:r>
    </w:p>
    <w:p w:rsidR="007C079A" w:rsidRPr="007C079A" w:rsidRDefault="007C079A" w:rsidP="007C07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dst2327"/>
      <w:bookmarkEnd w:id="5"/>
      <w:r w:rsidRPr="007C079A">
        <w:rPr>
          <w:rFonts w:ascii="Times New Roman" w:hAnsi="Times New Roman" w:cs="Times New Roman"/>
          <w:sz w:val="28"/>
          <w:szCs w:val="28"/>
        </w:rPr>
        <w:t>6) вносит предложения по формированию и изменению лимитов бюджетных обязательств;</w:t>
      </w:r>
    </w:p>
    <w:p w:rsidR="007C079A" w:rsidRPr="007C079A" w:rsidRDefault="007C079A" w:rsidP="007C07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dst2328"/>
      <w:bookmarkEnd w:id="6"/>
      <w:r w:rsidRPr="007C079A">
        <w:rPr>
          <w:rFonts w:ascii="Times New Roman" w:hAnsi="Times New Roman" w:cs="Times New Roman"/>
          <w:sz w:val="28"/>
          <w:szCs w:val="28"/>
        </w:rPr>
        <w:t>7) вносит предложения по формированию и изменению сводной бюджетной росписи;</w:t>
      </w:r>
    </w:p>
    <w:p w:rsidR="007C079A" w:rsidRPr="007C079A" w:rsidRDefault="007C079A" w:rsidP="007C07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dst3164"/>
      <w:bookmarkEnd w:id="7"/>
      <w:r w:rsidRPr="007C079A">
        <w:rPr>
          <w:rFonts w:ascii="Times New Roman" w:hAnsi="Times New Roman" w:cs="Times New Roman"/>
          <w:sz w:val="28"/>
          <w:szCs w:val="28"/>
        </w:rPr>
        <w:t xml:space="preserve">8) определяет </w:t>
      </w:r>
      <w:hyperlink r:id="rId5" w:anchor="dst100455" w:history="1">
        <w:r w:rsidRPr="007C079A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7C079A">
        <w:rPr>
          <w:rFonts w:ascii="Times New Roman" w:hAnsi="Times New Roman" w:cs="Times New Roman"/>
          <w:sz w:val="28"/>
          <w:szCs w:val="28"/>
        </w:rPr>
        <w:t xml:space="preserve"> утверждения бюджетных смет подведомственных получателей бюджетных средств, являющихся казенными учреждениями;</w:t>
      </w:r>
    </w:p>
    <w:p w:rsidR="007C079A" w:rsidRPr="007C079A" w:rsidRDefault="007C079A" w:rsidP="007C07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dst3165"/>
      <w:bookmarkEnd w:id="8"/>
      <w:r w:rsidRPr="007C079A">
        <w:rPr>
          <w:rFonts w:ascii="Times New Roman" w:hAnsi="Times New Roman" w:cs="Times New Roman"/>
          <w:sz w:val="28"/>
          <w:szCs w:val="28"/>
        </w:rPr>
        <w:t>9) формирует и утверждает муниципальные задания;</w:t>
      </w:r>
    </w:p>
    <w:p w:rsidR="007C079A" w:rsidRPr="007C079A" w:rsidRDefault="007C079A" w:rsidP="007C07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dst3633"/>
      <w:bookmarkEnd w:id="9"/>
      <w:r w:rsidRPr="007C079A">
        <w:rPr>
          <w:rFonts w:ascii="Times New Roman" w:hAnsi="Times New Roman" w:cs="Times New Roman"/>
          <w:sz w:val="28"/>
          <w:szCs w:val="28"/>
        </w:rPr>
        <w:t>10) обеспечивает соблюдение получателями межбюджетных субсидий, субвенций и иных межбюджетных трансфертов, имеющих целевое назначение, а также иных субсидий и бюджетных инвестиций, определенных Бюджетным кодексом, условий, целей и порядка, установленных при их предоставлении;</w:t>
      </w:r>
    </w:p>
    <w:p w:rsidR="007C079A" w:rsidRPr="007C079A" w:rsidRDefault="007C079A" w:rsidP="007C07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dst3634"/>
      <w:bookmarkStart w:id="11" w:name="dst2333"/>
      <w:bookmarkEnd w:id="10"/>
      <w:bookmarkEnd w:id="11"/>
      <w:r w:rsidRPr="007C079A">
        <w:rPr>
          <w:rFonts w:ascii="Times New Roman" w:hAnsi="Times New Roman" w:cs="Times New Roman"/>
          <w:sz w:val="28"/>
          <w:szCs w:val="28"/>
        </w:rPr>
        <w:t>11) формирует бюджетную отчетность главного распорядителя бюджетных средств;</w:t>
      </w:r>
    </w:p>
    <w:p w:rsidR="007C079A" w:rsidRPr="007C079A" w:rsidRDefault="007C079A" w:rsidP="007C07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dst3166"/>
      <w:bookmarkEnd w:id="12"/>
      <w:r w:rsidRPr="007C079A">
        <w:rPr>
          <w:rFonts w:ascii="Times New Roman" w:hAnsi="Times New Roman" w:cs="Times New Roman"/>
          <w:sz w:val="28"/>
          <w:szCs w:val="28"/>
        </w:rPr>
        <w:t xml:space="preserve">12) отвечает от имени муниципального образования </w:t>
      </w:r>
      <w:r w:rsidR="00686ACA">
        <w:rPr>
          <w:rFonts w:ascii="Times New Roman" w:hAnsi="Times New Roman" w:cs="Times New Roman"/>
          <w:sz w:val="28"/>
          <w:szCs w:val="28"/>
        </w:rPr>
        <w:t xml:space="preserve">Гражданцевского </w:t>
      </w:r>
      <w:r w:rsidRPr="007C079A">
        <w:rPr>
          <w:rFonts w:ascii="Times New Roman" w:hAnsi="Times New Roman" w:cs="Times New Roman"/>
          <w:sz w:val="28"/>
          <w:szCs w:val="28"/>
        </w:rPr>
        <w:t>сельсовета по денежным обязательствам подведомственных ему получателей бюджетных средств;</w:t>
      </w:r>
    </w:p>
    <w:p w:rsidR="007C079A" w:rsidRPr="007C079A" w:rsidRDefault="007C079A" w:rsidP="007C07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dst2334"/>
      <w:bookmarkEnd w:id="13"/>
      <w:r w:rsidRPr="007C079A">
        <w:rPr>
          <w:rFonts w:ascii="Times New Roman" w:hAnsi="Times New Roman" w:cs="Times New Roman"/>
          <w:sz w:val="28"/>
          <w:szCs w:val="28"/>
        </w:rPr>
        <w:t>13) осуществляет иные бюджетные полномочия, установленные Бюджетным Кодексом и принимаемыми в соответствии с ним муниципальными правовыми актами, регулирующими бюджетные правоотношения.</w:t>
      </w:r>
    </w:p>
    <w:p w:rsidR="007C079A" w:rsidRPr="007C079A" w:rsidRDefault="007C079A" w:rsidP="007C07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dst2335"/>
      <w:bookmarkEnd w:id="14"/>
      <w:r w:rsidRPr="007C079A">
        <w:rPr>
          <w:rFonts w:ascii="Times New Roman" w:hAnsi="Times New Roman" w:cs="Times New Roman"/>
          <w:sz w:val="28"/>
          <w:szCs w:val="28"/>
        </w:rPr>
        <w:t>2. Распорядитель бюджетных средств обладает следующими бюджетными полномочиями:</w:t>
      </w:r>
    </w:p>
    <w:p w:rsidR="007C079A" w:rsidRPr="007C079A" w:rsidRDefault="007C079A" w:rsidP="007C07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dst2336"/>
      <w:bookmarkEnd w:id="15"/>
      <w:r w:rsidRPr="007C079A">
        <w:rPr>
          <w:rFonts w:ascii="Times New Roman" w:hAnsi="Times New Roman" w:cs="Times New Roman"/>
          <w:sz w:val="28"/>
          <w:szCs w:val="28"/>
        </w:rPr>
        <w:t>1) осуществляет планирование соответствующих расходов местного бюджета;</w:t>
      </w:r>
    </w:p>
    <w:p w:rsidR="007C079A" w:rsidRPr="007C079A" w:rsidRDefault="007C079A" w:rsidP="007C07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dst2337"/>
      <w:bookmarkEnd w:id="16"/>
      <w:r w:rsidRPr="007C079A">
        <w:rPr>
          <w:rFonts w:ascii="Times New Roman" w:hAnsi="Times New Roman" w:cs="Times New Roman"/>
          <w:sz w:val="28"/>
          <w:szCs w:val="28"/>
        </w:rPr>
        <w:lastRenderedPageBreak/>
        <w:t>2) распределяет бюджетные ассигнования, лимиты бюджетных обязательств по подведомственным распорядителям и (или) получателям бюджетных средств и исполняет соответствующую часть бюджета;</w:t>
      </w:r>
    </w:p>
    <w:p w:rsidR="007C079A" w:rsidRPr="007C079A" w:rsidRDefault="007C079A" w:rsidP="007C07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dst2338"/>
      <w:bookmarkEnd w:id="17"/>
      <w:r w:rsidRPr="007C079A">
        <w:rPr>
          <w:rFonts w:ascii="Times New Roman" w:hAnsi="Times New Roman" w:cs="Times New Roman"/>
          <w:sz w:val="28"/>
          <w:szCs w:val="28"/>
        </w:rPr>
        <w:t>3) вносит предложения главному распорядителю бюджетных средств, в ведении которого находится, по формированию и изменению бюджетной росписи;</w:t>
      </w:r>
    </w:p>
    <w:p w:rsidR="007C079A" w:rsidRPr="007C079A" w:rsidRDefault="007C079A" w:rsidP="007C07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dst3635"/>
      <w:bookmarkEnd w:id="18"/>
      <w:r w:rsidRPr="007C079A">
        <w:rPr>
          <w:rFonts w:ascii="Times New Roman" w:hAnsi="Times New Roman" w:cs="Times New Roman"/>
          <w:sz w:val="28"/>
          <w:szCs w:val="28"/>
        </w:rPr>
        <w:t>4) обеспечивает соблюдение получателями межбюджетных субсидий, субвенций и иных межбюджетных трансфертов, имеющих целевое назначение, а также иных субсидий и бюджетных инвестиций, определенных Бюджетным Кодексом, условий, целей и порядка, установленных при их предоставлении;</w:t>
      </w:r>
    </w:p>
    <w:p w:rsidR="007C079A" w:rsidRPr="007C079A" w:rsidRDefault="007C079A" w:rsidP="007C07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dst2339"/>
      <w:bookmarkEnd w:id="19"/>
      <w:r w:rsidRPr="007C079A">
        <w:rPr>
          <w:rFonts w:ascii="Times New Roman" w:hAnsi="Times New Roman" w:cs="Times New Roman"/>
          <w:sz w:val="28"/>
          <w:szCs w:val="28"/>
        </w:rPr>
        <w:t>5) в случае и порядке, установленных соответствующим главным распорядителем бюджетных средств, осуществляет отдельные бюджетные полномочия главного распорядителя бюджетных средств, в ведении которого находится.</w:t>
      </w:r>
    </w:p>
    <w:p w:rsidR="007C079A" w:rsidRPr="007C079A" w:rsidRDefault="007C079A" w:rsidP="007C07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079A">
        <w:rPr>
          <w:rFonts w:ascii="Times New Roman" w:hAnsi="Times New Roman" w:cs="Times New Roman"/>
          <w:sz w:val="28"/>
          <w:szCs w:val="28"/>
        </w:rPr>
        <w:t xml:space="preserve">3. Главный распорядитель средств местного бюджета выступает </w:t>
      </w:r>
      <w:proofErr w:type="gramStart"/>
      <w:r w:rsidRPr="007C079A">
        <w:rPr>
          <w:rFonts w:ascii="Times New Roman" w:hAnsi="Times New Roman" w:cs="Times New Roman"/>
          <w:sz w:val="28"/>
          <w:szCs w:val="28"/>
        </w:rPr>
        <w:t>в суде соответственно от имени муниципального образования в качестве представителя ответчика по искам к муниципальному образованию</w:t>
      </w:r>
      <w:proofErr w:type="gramEnd"/>
      <w:r w:rsidRPr="007C079A">
        <w:rPr>
          <w:rFonts w:ascii="Times New Roman" w:hAnsi="Times New Roman" w:cs="Times New Roman"/>
          <w:sz w:val="28"/>
          <w:szCs w:val="28"/>
        </w:rPr>
        <w:t>:</w:t>
      </w:r>
    </w:p>
    <w:p w:rsidR="007C079A" w:rsidRPr="007C079A" w:rsidRDefault="007C079A" w:rsidP="007C07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dst2341"/>
      <w:bookmarkEnd w:id="20"/>
      <w:r w:rsidRPr="007C079A">
        <w:rPr>
          <w:rFonts w:ascii="Times New Roman" w:hAnsi="Times New Roman" w:cs="Times New Roman"/>
          <w:sz w:val="28"/>
          <w:szCs w:val="28"/>
        </w:rPr>
        <w:t>1) о возмещении вреда, причиненного физическому лицу или юридическому лицу в результате незаконных действий (бездействия) органов местного самоуправления или должностных лиц этих органов, по ведомственной принадлежности, в том числе в результате издания актов органов местного самоуправления, не соответствующих закону или иному правовому акту;</w:t>
      </w:r>
    </w:p>
    <w:p w:rsidR="007C079A" w:rsidRPr="007C079A" w:rsidRDefault="007C079A" w:rsidP="007C07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dst3167"/>
      <w:bookmarkEnd w:id="21"/>
      <w:r w:rsidRPr="007C079A">
        <w:rPr>
          <w:rFonts w:ascii="Times New Roman" w:hAnsi="Times New Roman" w:cs="Times New Roman"/>
          <w:sz w:val="28"/>
          <w:szCs w:val="28"/>
        </w:rPr>
        <w:t>2) предъявляемым при недостаточности лимитов бюджетных обязательств, доведенных подведомственному ему получателю бюджетных средств, являющемуся казенным учреждением, для исполнения его денежных обязательств</w:t>
      </w:r>
      <w:proofErr w:type="gramStart"/>
      <w:r w:rsidRPr="007C079A">
        <w:rPr>
          <w:rFonts w:ascii="Times New Roman" w:hAnsi="Times New Roman" w:cs="Times New Roman"/>
          <w:sz w:val="28"/>
          <w:szCs w:val="28"/>
        </w:rPr>
        <w:t>.»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D50E5C" w:rsidRDefault="007C079A" w:rsidP="004F38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3</w:t>
      </w:r>
      <w:r w:rsidR="00D50E5C" w:rsidRPr="00584EC5">
        <w:rPr>
          <w:rFonts w:ascii="Times New Roman" w:eastAsia="Calibri" w:hAnsi="Times New Roman" w:cs="Times New Roman"/>
          <w:b/>
          <w:bCs/>
          <w:sz w:val="28"/>
          <w:szCs w:val="28"/>
        </w:rPr>
        <w:t>)</w:t>
      </w:r>
      <w:r w:rsidR="00D50E5C" w:rsidRPr="00D50E5C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132C3D">
        <w:rPr>
          <w:rFonts w:ascii="Times New Roman" w:eastAsia="Calibri" w:hAnsi="Times New Roman" w:cs="Times New Roman"/>
          <w:bCs/>
          <w:sz w:val="28"/>
          <w:szCs w:val="28"/>
        </w:rPr>
        <w:t>дополнить подпунктом 8.1 пункта 9.2 раздела 9 Положения следующего содержания:</w:t>
      </w:r>
    </w:p>
    <w:p w:rsidR="00132C3D" w:rsidRDefault="00132C3D" w:rsidP="00132C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«8.1) реестр источников доходов местного бюджета Гражданцевского сельсовета Северного района Новосибирской области»;</w:t>
      </w:r>
    </w:p>
    <w:p w:rsidR="00976636" w:rsidRDefault="007C079A" w:rsidP="00976636">
      <w:pPr>
        <w:tabs>
          <w:tab w:val="left" w:pos="1134"/>
        </w:tabs>
        <w:spacing w:after="0" w:line="240" w:lineRule="auto"/>
        <w:ind w:left="709"/>
        <w:jc w:val="both"/>
        <w:rPr>
          <w:sz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4</w:t>
      </w:r>
      <w:r w:rsidR="00132C3D" w:rsidRPr="00584EC5">
        <w:rPr>
          <w:rFonts w:ascii="Times New Roman" w:eastAsia="Calibri" w:hAnsi="Times New Roman" w:cs="Times New Roman"/>
          <w:b/>
          <w:bCs/>
          <w:sz w:val="28"/>
          <w:szCs w:val="28"/>
        </w:rPr>
        <w:t>)</w:t>
      </w:r>
      <w:r w:rsidR="00132C3D">
        <w:rPr>
          <w:rFonts w:ascii="Times New Roman" w:eastAsia="Calibri" w:hAnsi="Times New Roman" w:cs="Times New Roman"/>
          <w:bCs/>
          <w:sz w:val="28"/>
          <w:szCs w:val="28"/>
        </w:rPr>
        <w:t xml:space="preserve"> в пункте 15.</w:t>
      </w:r>
      <w:r>
        <w:rPr>
          <w:rFonts w:ascii="Times New Roman" w:eastAsia="Calibri" w:hAnsi="Times New Roman" w:cs="Times New Roman"/>
          <w:bCs/>
          <w:sz w:val="28"/>
          <w:szCs w:val="28"/>
        </w:rPr>
        <w:t>1 раздела 15 Положения слова «(</w:t>
      </w:r>
      <w:r w:rsidR="00132C3D">
        <w:rPr>
          <w:rFonts w:ascii="Times New Roman" w:eastAsia="Calibri" w:hAnsi="Times New Roman" w:cs="Times New Roman"/>
          <w:bCs/>
          <w:sz w:val="28"/>
          <w:szCs w:val="28"/>
        </w:rPr>
        <w:t>при их наличии)» исключить;</w:t>
      </w:r>
      <w:r w:rsidR="00976636" w:rsidRPr="00976636">
        <w:rPr>
          <w:sz w:val="28"/>
        </w:rPr>
        <w:t xml:space="preserve"> </w:t>
      </w:r>
    </w:p>
    <w:p w:rsidR="00976636" w:rsidRPr="00976636" w:rsidRDefault="00976636" w:rsidP="00976636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76636">
        <w:rPr>
          <w:rFonts w:ascii="Times New Roman" w:hAnsi="Times New Roman" w:cs="Times New Roman"/>
          <w:sz w:val="28"/>
        </w:rPr>
        <w:t xml:space="preserve">           </w:t>
      </w:r>
      <w:r w:rsidRPr="00976636">
        <w:rPr>
          <w:rFonts w:ascii="Times New Roman" w:hAnsi="Times New Roman" w:cs="Times New Roman"/>
          <w:b/>
          <w:sz w:val="28"/>
        </w:rPr>
        <w:t>5)</w:t>
      </w:r>
      <w:r w:rsidRPr="00976636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976636">
        <w:rPr>
          <w:rFonts w:ascii="Times New Roman" w:hAnsi="Times New Roman" w:cs="Times New Roman"/>
          <w:sz w:val="28"/>
        </w:rPr>
        <w:t>пункте</w:t>
      </w:r>
      <w:proofErr w:type="gramEnd"/>
      <w:r w:rsidRPr="00976636">
        <w:rPr>
          <w:rFonts w:ascii="Times New Roman" w:hAnsi="Times New Roman" w:cs="Times New Roman"/>
          <w:sz w:val="28"/>
        </w:rPr>
        <w:t xml:space="preserve"> 16.1 </w:t>
      </w:r>
      <w:r>
        <w:rPr>
          <w:rFonts w:ascii="Times New Roman" w:hAnsi="Times New Roman" w:cs="Times New Roman"/>
          <w:sz w:val="28"/>
        </w:rPr>
        <w:t xml:space="preserve"> Положения слова «01декабря» заменить словами «15      </w:t>
      </w:r>
      <w:r w:rsidRPr="0097663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ноября»;</w:t>
      </w:r>
    </w:p>
    <w:p w:rsidR="00976636" w:rsidRPr="00976636" w:rsidRDefault="00976636" w:rsidP="00976636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76636">
        <w:rPr>
          <w:rFonts w:ascii="Times New Roman" w:hAnsi="Times New Roman" w:cs="Times New Roman"/>
          <w:b/>
          <w:sz w:val="28"/>
        </w:rPr>
        <w:t xml:space="preserve">           6)</w:t>
      </w:r>
      <w:r w:rsidRPr="00976636">
        <w:rPr>
          <w:rFonts w:ascii="Times New Roman" w:hAnsi="Times New Roman" w:cs="Times New Roman"/>
          <w:sz w:val="28"/>
        </w:rPr>
        <w:t xml:space="preserve"> в пункте 16.2 Положения слова «01декабря» заменить словами «15       ноября</w:t>
      </w:r>
      <w:r>
        <w:rPr>
          <w:rFonts w:ascii="Times New Roman" w:hAnsi="Times New Roman" w:cs="Times New Roman"/>
          <w:sz w:val="28"/>
        </w:rPr>
        <w:t>»;</w:t>
      </w:r>
    </w:p>
    <w:p w:rsidR="00CF435B" w:rsidRDefault="00976636" w:rsidP="00132C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7</w:t>
      </w:r>
      <w:r w:rsidR="00CF435B" w:rsidRPr="00584EC5">
        <w:rPr>
          <w:rFonts w:ascii="Times New Roman" w:eastAsia="Calibri" w:hAnsi="Times New Roman" w:cs="Times New Roman"/>
          <w:b/>
          <w:bCs/>
          <w:sz w:val="28"/>
          <w:szCs w:val="28"/>
        </w:rPr>
        <w:t>)</w:t>
      </w:r>
      <w:r w:rsidR="00CF435B">
        <w:rPr>
          <w:rFonts w:ascii="Times New Roman" w:eastAsia="Calibri" w:hAnsi="Times New Roman" w:cs="Times New Roman"/>
          <w:bCs/>
          <w:sz w:val="28"/>
          <w:szCs w:val="28"/>
        </w:rPr>
        <w:t xml:space="preserve"> в пункте 16.3 раздела 16 Положения: </w:t>
      </w:r>
    </w:p>
    <w:p w:rsidR="00CF435B" w:rsidRDefault="00CF435B" w:rsidP="00132C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а) подпункт 1 исключить;</w:t>
      </w:r>
    </w:p>
    <w:p w:rsidR="00CF435B" w:rsidRDefault="00CF435B" w:rsidP="00132C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б) подпункт 2 изложить в следующей редакции</w:t>
      </w:r>
    </w:p>
    <w:p w:rsidR="00CF435B" w:rsidRDefault="00CF435B" w:rsidP="00CF4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«2) прогноз социально-экономического развития</w:t>
      </w:r>
      <w:r w:rsidRPr="00CF435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Гражданцевского сельсовета Северного района Новосибирской области на текущий финансовый год и плановый период, предварительные итоги социально-экономического развития Гражданцевского сельсовета Северного района </w:t>
      </w:r>
      <w:r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Новосибирской области за истекший период текущего финансового года, ожидаемые итоги социально-экономического развития Гражданцевского сельсовета Северного района Новосибирской области</w:t>
      </w:r>
      <w:r w:rsidR="00D344EE">
        <w:rPr>
          <w:rFonts w:ascii="Times New Roman" w:eastAsia="Calibri" w:hAnsi="Times New Roman" w:cs="Times New Roman"/>
          <w:bCs/>
          <w:sz w:val="28"/>
          <w:szCs w:val="28"/>
        </w:rPr>
        <w:t xml:space="preserve"> за текущий финансовый год</w:t>
      </w:r>
      <w:proofErr w:type="gramStart"/>
      <w:r w:rsidR="00D344EE">
        <w:rPr>
          <w:rFonts w:ascii="Times New Roman" w:eastAsia="Calibri" w:hAnsi="Times New Roman" w:cs="Times New Roman"/>
          <w:bCs/>
          <w:sz w:val="28"/>
          <w:szCs w:val="28"/>
        </w:rPr>
        <w:t>;»</w:t>
      </w:r>
      <w:proofErr w:type="gramEnd"/>
      <w:r w:rsidR="00D344EE"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:rsidR="00D344EE" w:rsidRDefault="00D344EE" w:rsidP="00CF4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в) дополнить подпунктом 9.2 пункта 16.3 следующего содержания: </w:t>
      </w:r>
    </w:p>
    <w:p w:rsidR="00D344EE" w:rsidRDefault="00D344EE" w:rsidP="00D344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«9.2.) реестр источников доходов местного бюджета Гражданцевского сельсовета Северного района Новосибирской области</w:t>
      </w:r>
      <w:proofErr w:type="gramStart"/>
      <w:r>
        <w:rPr>
          <w:rFonts w:ascii="Times New Roman" w:eastAsia="Calibri" w:hAnsi="Times New Roman" w:cs="Times New Roman"/>
          <w:bCs/>
          <w:sz w:val="28"/>
          <w:szCs w:val="28"/>
        </w:rPr>
        <w:t>;»</w:t>
      </w:r>
      <w:proofErr w:type="gramEnd"/>
      <w:r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:rsidR="00976636" w:rsidRPr="00976636" w:rsidRDefault="00976636" w:rsidP="00976636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76636">
        <w:rPr>
          <w:rFonts w:ascii="Times New Roman" w:hAnsi="Times New Roman" w:cs="Times New Roman"/>
          <w:sz w:val="28"/>
        </w:rPr>
        <w:t xml:space="preserve">            </w:t>
      </w:r>
      <w:r>
        <w:rPr>
          <w:rFonts w:ascii="Times New Roman" w:hAnsi="Times New Roman" w:cs="Times New Roman"/>
          <w:b/>
          <w:sz w:val="28"/>
        </w:rPr>
        <w:t>8</w:t>
      </w:r>
      <w:r w:rsidRPr="00976636">
        <w:rPr>
          <w:rFonts w:ascii="Times New Roman" w:hAnsi="Times New Roman" w:cs="Times New Roman"/>
          <w:b/>
          <w:sz w:val="28"/>
        </w:rPr>
        <w:t>)</w:t>
      </w:r>
      <w:r w:rsidRPr="00976636">
        <w:rPr>
          <w:rFonts w:ascii="Times New Roman" w:hAnsi="Times New Roman" w:cs="Times New Roman"/>
          <w:sz w:val="28"/>
        </w:rPr>
        <w:t xml:space="preserve"> в пункте 17.1 Положения слова «01декабря» заменить словами «15       ноября».</w:t>
      </w:r>
    </w:p>
    <w:p w:rsidR="00D344EE" w:rsidRDefault="00976636" w:rsidP="00D344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9</w:t>
      </w:r>
      <w:r w:rsidR="00D344EE" w:rsidRPr="00584EC5">
        <w:rPr>
          <w:rFonts w:ascii="Times New Roman" w:eastAsia="Calibri" w:hAnsi="Times New Roman" w:cs="Times New Roman"/>
          <w:b/>
          <w:bCs/>
          <w:sz w:val="28"/>
          <w:szCs w:val="28"/>
        </w:rPr>
        <w:t>)</w:t>
      </w:r>
      <w:r w:rsidR="00D344EE">
        <w:rPr>
          <w:rFonts w:ascii="Times New Roman" w:eastAsia="Calibri" w:hAnsi="Times New Roman" w:cs="Times New Roman"/>
          <w:bCs/>
          <w:sz w:val="28"/>
          <w:szCs w:val="28"/>
        </w:rPr>
        <w:t xml:space="preserve"> второй абзац пункта 19.4 раздела 19 Положения исключить;</w:t>
      </w:r>
    </w:p>
    <w:p w:rsidR="00D344EE" w:rsidRDefault="00976636" w:rsidP="00D344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10</w:t>
      </w:r>
      <w:r w:rsidR="00D344EE" w:rsidRPr="00584EC5">
        <w:rPr>
          <w:rFonts w:ascii="Times New Roman" w:eastAsia="Calibri" w:hAnsi="Times New Roman" w:cs="Times New Roman"/>
          <w:b/>
          <w:bCs/>
          <w:sz w:val="28"/>
          <w:szCs w:val="28"/>
        </w:rPr>
        <w:t>)</w:t>
      </w:r>
      <w:r w:rsidR="00D344EE">
        <w:rPr>
          <w:rFonts w:ascii="Times New Roman" w:eastAsia="Calibri" w:hAnsi="Times New Roman" w:cs="Times New Roman"/>
          <w:bCs/>
          <w:sz w:val="28"/>
          <w:szCs w:val="28"/>
        </w:rPr>
        <w:t xml:space="preserve"> пункт 20.3  раздела 20 Положения исключить;</w:t>
      </w:r>
    </w:p>
    <w:p w:rsidR="00DB7DEC" w:rsidRDefault="00976636" w:rsidP="00D344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11</w:t>
      </w:r>
      <w:r w:rsidR="00DB7DEC" w:rsidRPr="00584EC5">
        <w:rPr>
          <w:rFonts w:ascii="Times New Roman" w:eastAsia="Calibri" w:hAnsi="Times New Roman" w:cs="Times New Roman"/>
          <w:b/>
          <w:bCs/>
          <w:sz w:val="28"/>
          <w:szCs w:val="28"/>
        </w:rPr>
        <w:t>)</w:t>
      </w:r>
      <w:r w:rsidR="00DB7DEC">
        <w:rPr>
          <w:rFonts w:ascii="Times New Roman" w:eastAsia="Calibri" w:hAnsi="Times New Roman" w:cs="Times New Roman"/>
          <w:bCs/>
          <w:sz w:val="28"/>
          <w:szCs w:val="28"/>
        </w:rPr>
        <w:t xml:space="preserve"> в пункте 24.3 Положения слова </w:t>
      </w:r>
      <w:r w:rsidR="00CC25B2">
        <w:rPr>
          <w:rFonts w:ascii="Times New Roman" w:eastAsia="Calibri" w:hAnsi="Times New Roman" w:cs="Times New Roman"/>
          <w:bCs/>
          <w:sz w:val="28"/>
          <w:szCs w:val="28"/>
        </w:rPr>
        <w:t>«долгосрочных целевых программ» заменить словами «муниципальных программ»;</w:t>
      </w:r>
    </w:p>
    <w:p w:rsidR="00CC25B2" w:rsidRDefault="00976636" w:rsidP="00D344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12</w:t>
      </w:r>
      <w:r w:rsidR="00CC25B2" w:rsidRPr="00584EC5">
        <w:rPr>
          <w:rFonts w:ascii="Times New Roman" w:eastAsia="Calibri" w:hAnsi="Times New Roman" w:cs="Times New Roman"/>
          <w:b/>
          <w:bCs/>
          <w:sz w:val="28"/>
          <w:szCs w:val="28"/>
        </w:rPr>
        <w:t>)</w:t>
      </w:r>
      <w:r w:rsidR="00CC25B2">
        <w:rPr>
          <w:rFonts w:ascii="Times New Roman" w:eastAsia="Calibri" w:hAnsi="Times New Roman" w:cs="Times New Roman"/>
          <w:bCs/>
          <w:sz w:val="28"/>
          <w:szCs w:val="28"/>
        </w:rPr>
        <w:t xml:space="preserve"> в пункте 25.3 Положения слова «долгосрочных программ»;</w:t>
      </w:r>
    </w:p>
    <w:p w:rsidR="00D344EE" w:rsidRDefault="007C079A" w:rsidP="00D344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1</w:t>
      </w:r>
      <w:r w:rsidR="00976636">
        <w:rPr>
          <w:rFonts w:ascii="Times New Roman" w:eastAsia="Calibri" w:hAnsi="Times New Roman" w:cs="Times New Roman"/>
          <w:b/>
          <w:bCs/>
          <w:sz w:val="28"/>
          <w:szCs w:val="28"/>
        </w:rPr>
        <w:t>3</w:t>
      </w:r>
      <w:r w:rsidR="00D344EE" w:rsidRPr="00584EC5">
        <w:rPr>
          <w:rFonts w:ascii="Times New Roman" w:eastAsia="Calibri" w:hAnsi="Times New Roman" w:cs="Times New Roman"/>
          <w:b/>
          <w:bCs/>
          <w:sz w:val="28"/>
          <w:szCs w:val="28"/>
        </w:rPr>
        <w:t>)</w:t>
      </w:r>
      <w:r w:rsidR="00D344EE">
        <w:rPr>
          <w:rFonts w:ascii="Times New Roman" w:eastAsia="Calibri" w:hAnsi="Times New Roman" w:cs="Times New Roman"/>
          <w:bCs/>
          <w:sz w:val="28"/>
          <w:szCs w:val="28"/>
        </w:rPr>
        <w:t xml:space="preserve"> подпункты 2 и 6 пункта 26.2</w:t>
      </w:r>
      <w:r w:rsidR="00CC25B2">
        <w:rPr>
          <w:rFonts w:ascii="Times New Roman" w:eastAsia="Calibri" w:hAnsi="Times New Roman" w:cs="Times New Roman"/>
          <w:bCs/>
          <w:sz w:val="28"/>
          <w:szCs w:val="28"/>
        </w:rPr>
        <w:t xml:space="preserve"> раздела 26 Положения исключить;</w:t>
      </w:r>
    </w:p>
    <w:p w:rsidR="00D26B45" w:rsidRDefault="00976636" w:rsidP="00D26B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14</w:t>
      </w:r>
      <w:r w:rsidR="00CC25B2" w:rsidRPr="00584EC5">
        <w:rPr>
          <w:rFonts w:ascii="Times New Roman" w:eastAsia="Calibri" w:hAnsi="Times New Roman" w:cs="Times New Roman"/>
          <w:b/>
          <w:bCs/>
          <w:sz w:val="28"/>
          <w:szCs w:val="28"/>
        </w:rPr>
        <w:t>)</w:t>
      </w:r>
      <w:r w:rsidR="00CC25B2">
        <w:rPr>
          <w:rFonts w:ascii="Times New Roman" w:eastAsia="Calibri" w:hAnsi="Times New Roman" w:cs="Times New Roman"/>
          <w:bCs/>
          <w:sz w:val="28"/>
          <w:szCs w:val="28"/>
        </w:rPr>
        <w:t xml:space="preserve"> пункт 30 Положения изложить</w:t>
      </w:r>
      <w:r w:rsidR="00D26B45">
        <w:rPr>
          <w:rFonts w:ascii="Times New Roman" w:eastAsia="Calibri" w:hAnsi="Times New Roman" w:cs="Times New Roman"/>
          <w:bCs/>
          <w:sz w:val="28"/>
          <w:szCs w:val="28"/>
        </w:rPr>
        <w:t xml:space="preserve"> в следующей редакции:</w:t>
      </w:r>
    </w:p>
    <w:p w:rsidR="00D26B45" w:rsidRDefault="00D26B45" w:rsidP="00D26B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- «Финансовый контроль в сфере бюджетных отношений в Гражданцевском сельсовете Северного района Новосибирской области осуществляют:</w:t>
      </w:r>
    </w:p>
    <w:p w:rsidR="00D26B45" w:rsidRDefault="00D26B45" w:rsidP="00D26B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1) администрация Гражданцевского сельсовета Северного района Новосибирской области;</w:t>
      </w:r>
    </w:p>
    <w:p w:rsidR="00D26B45" w:rsidRDefault="00D26B45" w:rsidP="00D26B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2) финансовый или иной уполномоченный орган Гражданцевского сельсовета Северного района Новосибирской области;</w:t>
      </w:r>
    </w:p>
    <w:p w:rsidR="00D26B45" w:rsidRDefault="00D26B45" w:rsidP="00D26B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3) главные распорядители бюджетных средств;</w:t>
      </w:r>
    </w:p>
    <w:p w:rsidR="00D26B45" w:rsidRDefault="00D26B45" w:rsidP="00D26B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4) распорядители бюджетных средств;</w:t>
      </w:r>
    </w:p>
    <w:p w:rsidR="00D26B45" w:rsidRDefault="00D26B45" w:rsidP="00D26B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5) ревизионная комиссия Северного района Новосибирской области»</w:t>
      </w:r>
      <w:r w:rsidR="00584EC5"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:rsidR="00132C3D" w:rsidRPr="00C554D9" w:rsidRDefault="007C079A" w:rsidP="004F38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1</w:t>
      </w:r>
      <w:r w:rsidR="00976636">
        <w:rPr>
          <w:rFonts w:ascii="Times New Roman" w:eastAsia="Calibri" w:hAnsi="Times New Roman" w:cs="Times New Roman"/>
          <w:b/>
          <w:bCs/>
          <w:sz w:val="28"/>
          <w:szCs w:val="28"/>
        </w:rPr>
        <w:t>5</w:t>
      </w:r>
      <w:r w:rsidR="00584EC5" w:rsidRPr="00584EC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) </w:t>
      </w:r>
      <w:r w:rsidR="00584EC5">
        <w:rPr>
          <w:rFonts w:ascii="Times New Roman" w:eastAsia="Calibri" w:hAnsi="Times New Roman" w:cs="Times New Roman"/>
          <w:bCs/>
          <w:sz w:val="28"/>
          <w:szCs w:val="28"/>
        </w:rPr>
        <w:t>пункт 31 Положения исключить.</w:t>
      </w:r>
    </w:p>
    <w:p w:rsidR="00EF40E0" w:rsidRPr="009B6773" w:rsidRDefault="00E339E7" w:rsidP="00EF40E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2. </w:t>
      </w:r>
      <w:r w:rsidR="00EF40E0" w:rsidRPr="009B6773">
        <w:rPr>
          <w:rFonts w:ascii="Times New Roman" w:hAnsi="Times New Roman" w:cs="Times New Roman"/>
          <w:sz w:val="28"/>
          <w:szCs w:val="28"/>
        </w:rPr>
        <w:t>Опубликовать в периодическом печатном издании «Вестник</w:t>
      </w:r>
      <w:r w:rsidR="00EF40E0">
        <w:rPr>
          <w:rFonts w:ascii="Times New Roman" w:hAnsi="Times New Roman" w:cs="Times New Roman"/>
          <w:sz w:val="28"/>
          <w:szCs w:val="28"/>
        </w:rPr>
        <w:t xml:space="preserve"> Гражданцевского сельсовета</w:t>
      </w:r>
      <w:r w:rsidR="00EF40E0" w:rsidRPr="009B6773">
        <w:rPr>
          <w:rFonts w:ascii="Times New Roman" w:hAnsi="Times New Roman" w:cs="Times New Roman"/>
          <w:sz w:val="28"/>
          <w:szCs w:val="28"/>
        </w:rPr>
        <w:t xml:space="preserve">»  и разместить на официальном сайте  администрации </w:t>
      </w:r>
      <w:r w:rsidR="00EF40E0">
        <w:rPr>
          <w:rFonts w:ascii="Times New Roman" w:hAnsi="Times New Roman" w:cs="Times New Roman"/>
          <w:sz w:val="28"/>
          <w:szCs w:val="28"/>
        </w:rPr>
        <w:t xml:space="preserve">Гражданцевского сельсовета </w:t>
      </w:r>
      <w:r w:rsidR="00EF40E0" w:rsidRPr="009B6773">
        <w:rPr>
          <w:rFonts w:ascii="Times New Roman" w:hAnsi="Times New Roman" w:cs="Times New Roman"/>
          <w:sz w:val="28"/>
          <w:szCs w:val="28"/>
        </w:rPr>
        <w:t>Северного района Новосибирской области.</w:t>
      </w:r>
    </w:p>
    <w:p w:rsidR="00E339E7" w:rsidRDefault="00E339E7" w:rsidP="00584EC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 Настоящее Решение вступает в силу после его официального опубликования. </w:t>
      </w:r>
    </w:p>
    <w:tbl>
      <w:tblPr>
        <w:tblW w:w="0" w:type="auto"/>
        <w:tblLook w:val="04A0"/>
      </w:tblPr>
      <w:tblGrid>
        <w:gridCol w:w="4664"/>
        <w:gridCol w:w="4907"/>
      </w:tblGrid>
      <w:tr w:rsidR="00EF40E0" w:rsidRPr="00665FB0" w:rsidTr="00051499">
        <w:tc>
          <w:tcPr>
            <w:tcW w:w="5068" w:type="dxa"/>
            <w:shd w:val="clear" w:color="auto" w:fill="auto"/>
          </w:tcPr>
          <w:p w:rsidR="00EF40E0" w:rsidRPr="00EF40E0" w:rsidRDefault="00EF40E0" w:rsidP="00EF40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40E0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EF40E0" w:rsidRPr="00EF40E0" w:rsidRDefault="00EF40E0" w:rsidP="00EF40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40E0">
              <w:rPr>
                <w:rFonts w:ascii="Times New Roman" w:hAnsi="Times New Roman" w:cs="Times New Roman"/>
                <w:sz w:val="28"/>
                <w:szCs w:val="28"/>
              </w:rPr>
              <w:t xml:space="preserve">Гражданцевского сельсовета </w:t>
            </w:r>
          </w:p>
          <w:p w:rsidR="00EF40E0" w:rsidRPr="00EF40E0" w:rsidRDefault="00EF40E0" w:rsidP="00EF40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40E0">
              <w:rPr>
                <w:rFonts w:ascii="Times New Roman" w:hAnsi="Times New Roman" w:cs="Times New Roman"/>
                <w:sz w:val="28"/>
                <w:szCs w:val="28"/>
              </w:rPr>
              <w:t xml:space="preserve">Северного района </w:t>
            </w:r>
          </w:p>
          <w:p w:rsidR="00EF40E0" w:rsidRPr="00EF40E0" w:rsidRDefault="00EF40E0" w:rsidP="00EF40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40E0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                        </w:t>
            </w:r>
          </w:p>
          <w:p w:rsidR="00EF40E0" w:rsidRPr="00EF40E0" w:rsidRDefault="00EF40E0" w:rsidP="00EF40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F40E0">
              <w:rPr>
                <w:rFonts w:ascii="Times New Roman" w:hAnsi="Times New Roman" w:cs="Times New Roman"/>
                <w:sz w:val="28"/>
                <w:szCs w:val="28"/>
              </w:rPr>
              <w:t xml:space="preserve">_______________А.И. </w:t>
            </w:r>
            <w:proofErr w:type="spellStart"/>
            <w:r w:rsidRPr="00EF40E0">
              <w:rPr>
                <w:rFonts w:ascii="Times New Roman" w:hAnsi="Times New Roman" w:cs="Times New Roman"/>
                <w:sz w:val="28"/>
                <w:szCs w:val="28"/>
              </w:rPr>
              <w:t>Теплинский</w:t>
            </w:r>
            <w:proofErr w:type="spellEnd"/>
          </w:p>
          <w:p w:rsidR="00EF40E0" w:rsidRPr="00EF40E0" w:rsidRDefault="00EF40E0" w:rsidP="00EF40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  <w:shd w:val="clear" w:color="auto" w:fill="auto"/>
          </w:tcPr>
          <w:p w:rsidR="00EF40E0" w:rsidRPr="00EF40E0" w:rsidRDefault="00EF40E0" w:rsidP="00EF40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40E0">
              <w:rPr>
                <w:rFonts w:ascii="Times New Roman" w:hAnsi="Times New Roman" w:cs="Times New Roman"/>
                <w:sz w:val="28"/>
                <w:szCs w:val="28"/>
              </w:rPr>
              <w:t xml:space="preserve">Глава Гражданцевского сельсовета Северного района </w:t>
            </w:r>
          </w:p>
          <w:p w:rsidR="00EF40E0" w:rsidRPr="00EF40E0" w:rsidRDefault="00EF40E0" w:rsidP="00EF40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40E0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EF40E0" w:rsidRPr="00EF40E0" w:rsidRDefault="00EF40E0" w:rsidP="00EF40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40E0" w:rsidRPr="00EF40E0" w:rsidRDefault="00EF40E0" w:rsidP="00EF40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F40E0">
              <w:rPr>
                <w:rFonts w:ascii="Times New Roman" w:hAnsi="Times New Roman" w:cs="Times New Roman"/>
                <w:sz w:val="28"/>
                <w:szCs w:val="28"/>
              </w:rPr>
              <w:t>_______________М.В.Аверченко</w:t>
            </w:r>
            <w:proofErr w:type="spellEnd"/>
            <w:r w:rsidRPr="00EF40E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</w:p>
        </w:tc>
      </w:tr>
    </w:tbl>
    <w:p w:rsidR="00EF40E0" w:rsidRDefault="00EF40E0" w:rsidP="00EF40E0">
      <w:pPr>
        <w:jc w:val="both"/>
        <w:rPr>
          <w:sz w:val="28"/>
          <w:szCs w:val="28"/>
        </w:rPr>
      </w:pPr>
    </w:p>
    <w:p w:rsidR="00E339E7" w:rsidRDefault="00E339E7" w:rsidP="00E339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E339E7" w:rsidRDefault="00E339E7" w:rsidP="00E339E7">
      <w:pPr>
        <w:spacing w:after="0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E339E7" w:rsidRDefault="00E339E7" w:rsidP="00E339E7">
      <w:pPr>
        <w:spacing w:after="0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E339E7" w:rsidRDefault="00E339E7" w:rsidP="00E339E7">
      <w:pPr>
        <w:spacing w:after="0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E339E7" w:rsidRDefault="00E339E7" w:rsidP="00E339E7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br w:type="page"/>
      </w:r>
    </w:p>
    <w:sectPr w:rsidR="00E339E7" w:rsidSect="00DF40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840A71"/>
    <w:multiLevelType w:val="hybridMultilevel"/>
    <w:tmpl w:val="13006EFE"/>
    <w:lvl w:ilvl="0" w:tplc="2D440F6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9070396"/>
    <w:multiLevelType w:val="hybridMultilevel"/>
    <w:tmpl w:val="356238FC"/>
    <w:lvl w:ilvl="0" w:tplc="5104742C">
      <w:start w:val="6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339E7"/>
    <w:rsid w:val="00132C3D"/>
    <w:rsid w:val="002356D9"/>
    <w:rsid w:val="00264547"/>
    <w:rsid w:val="00415892"/>
    <w:rsid w:val="0042721C"/>
    <w:rsid w:val="004D43AF"/>
    <w:rsid w:val="004F3890"/>
    <w:rsid w:val="00584EC5"/>
    <w:rsid w:val="0063319A"/>
    <w:rsid w:val="006414A4"/>
    <w:rsid w:val="00686ACA"/>
    <w:rsid w:val="006D665D"/>
    <w:rsid w:val="006F1CE1"/>
    <w:rsid w:val="00792F11"/>
    <w:rsid w:val="007C079A"/>
    <w:rsid w:val="008E5F8F"/>
    <w:rsid w:val="00976636"/>
    <w:rsid w:val="00A816BC"/>
    <w:rsid w:val="00A85230"/>
    <w:rsid w:val="00AD17AD"/>
    <w:rsid w:val="00B50761"/>
    <w:rsid w:val="00C554D9"/>
    <w:rsid w:val="00CA1A49"/>
    <w:rsid w:val="00CC25B2"/>
    <w:rsid w:val="00CF435B"/>
    <w:rsid w:val="00D26B45"/>
    <w:rsid w:val="00D344EE"/>
    <w:rsid w:val="00D50E5C"/>
    <w:rsid w:val="00D62B6E"/>
    <w:rsid w:val="00DB7DEC"/>
    <w:rsid w:val="00DF4055"/>
    <w:rsid w:val="00E339E7"/>
    <w:rsid w:val="00EF40E0"/>
    <w:rsid w:val="00FA7E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055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339E7"/>
    <w:pPr>
      <w:keepNext/>
      <w:keepLines/>
      <w:spacing w:before="200" w:after="0" w:line="25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A7E3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E339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msonormalbullet2gif">
    <w:name w:val="msonormalbullet2.gif"/>
    <w:basedOn w:val="a"/>
    <w:rsid w:val="00E339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FA7E3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List Paragraph"/>
    <w:basedOn w:val="a"/>
    <w:uiPriority w:val="34"/>
    <w:qFormat/>
    <w:rsid w:val="004F3890"/>
    <w:pPr>
      <w:ind w:left="720"/>
      <w:contextualSpacing/>
    </w:pPr>
  </w:style>
  <w:style w:type="paragraph" w:customStyle="1" w:styleId="ConsPlusNormal">
    <w:name w:val="ConsPlusNormal Знак"/>
    <w:rsid w:val="007C079A"/>
    <w:pPr>
      <w:widowControl w:val="0"/>
      <w:autoSpaceDE w:val="0"/>
      <w:autoSpaceDN w:val="0"/>
      <w:adjustRightInd w:val="0"/>
      <w:spacing w:after="0" w:line="360" w:lineRule="atLeast"/>
      <w:ind w:firstLine="720"/>
      <w:jc w:val="both"/>
      <w:textAlignment w:val="baseline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68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consultant.ru/document/cons_doc_LAW_152678/2592dc525e2fc6542c413f4961778b497cd15c35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1269</Words>
  <Characters>7239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21</cp:revision>
  <cp:lastPrinted>2019-09-09T08:23:00Z</cp:lastPrinted>
  <dcterms:created xsi:type="dcterms:W3CDTF">2019-08-04T19:10:00Z</dcterms:created>
  <dcterms:modified xsi:type="dcterms:W3CDTF">2019-09-09T08:23:00Z</dcterms:modified>
</cp:coreProperties>
</file>